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bookmarkStart w:id="0" w:name="_GoBack"/>
      <w:bookmarkEnd w:id="0"/>
      <w:r w:rsidRPr="00FE2AB5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Рекомендации логопеда для родителей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на летний период.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 Важно помнить, что сформированные в течение года навыки (выработанные артикуляционные уклады, поставленные звуки) за летний период могут, как укрепиться и войти в привычный стереотип, так и потеряться.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Поэтому прислушайтесь к моим рекомендациям: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Делайте артикуляционную гимнастику.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Тренируйте силу и длительность выдоха. Можно: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Обдувать одуванчики несколькими короткими, а потом одним долгим выдохом;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Пускать мыльные пузыри через соломинку (разводить детский шампунь);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Надувать воздушные шарики;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Стараться надувать надувные игрушки, круги, мячи;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Учиться плавать, выдыхая в воду, нырять;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Играть на музыкальных игрушках: дудках, трубах, флейтах, губных гармошках;</w:t>
      </w:r>
    </w:p>
    <w:p w:rsidR="00C02313" w:rsidRPr="007E7530" w:rsidRDefault="00C02313" w:rsidP="007E7530">
      <w:pPr>
        <w:pStyle w:val="a3"/>
        <w:numPr>
          <w:ilvl w:val="0"/>
          <w:numId w:val="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Дуть на детские флюгера.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Развивайте мелкую и общую моторику: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Учите детей шнуровать обувь, завязывать шнурки.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Собирайте, перебирайте ягоды, камешки, пуговицы, бусины и т.д.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Выкладывайте рисунки из камней, шишек, спичек, крупы);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Играйте с глиной, мокрым песком;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Играйте с мячами и мячиками (бросайте, ловите, попадайте в цель)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Учите детей кататься на самокате, велосипеде, роликах.</w:t>
      </w:r>
    </w:p>
    <w:p w:rsidR="00C02313" w:rsidRPr="007E7530" w:rsidRDefault="00C02313" w:rsidP="007E7530">
      <w:pPr>
        <w:pStyle w:val="a3"/>
        <w:numPr>
          <w:ilvl w:val="0"/>
          <w:numId w:val="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Рисуйте на асфальте цветными мелками.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В дождливые дни можно: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 xml:space="preserve">Собирать мозаики, конструкторы, </w:t>
      </w:r>
      <w:proofErr w:type="spellStart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пазлы</w:t>
      </w:r>
      <w:proofErr w:type="spellEnd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Перебирать крупы;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Играть с пальчиками;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Раскрашивать раскраски цветными карандашами;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Складывать простое оригами, делайте аппликации;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Вышивать (крупным крестиком);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Завинчивать гайки (игрушечные и настоящие);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 xml:space="preserve">Плести из бисера, бусин, </w:t>
      </w:r>
      <w:proofErr w:type="spellStart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резиночек</w:t>
      </w:r>
      <w:proofErr w:type="spellEnd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..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Лепить из пластилина, пластика, теста.</w:t>
      </w:r>
    </w:p>
    <w:p w:rsidR="00C02313" w:rsidRPr="007E7530" w:rsidRDefault="00C02313" w:rsidP="007E7530">
      <w:pPr>
        <w:pStyle w:val="a3"/>
        <w:numPr>
          <w:ilvl w:val="0"/>
          <w:numId w:val="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Читать книги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Обогащению словарного запаса ребенка новыми словами будут способствовать</w:t>
      </w:r>
      <w:r w:rsidRPr="00FE2AB5">
        <w:rPr>
          <w:rFonts w:ascii="Arial" w:hAnsi="Arial" w:cs="Arial"/>
          <w:i/>
          <w:color w:val="17365D" w:themeColor="text2" w:themeShade="BF"/>
          <w:sz w:val="27"/>
          <w:szCs w:val="27"/>
        </w:rPr>
        <w:t>:</w:t>
      </w:r>
    </w:p>
    <w:p w:rsidR="00C02313" w:rsidRPr="007E7530" w:rsidRDefault="00C02313" w:rsidP="007E7530">
      <w:pPr>
        <w:pStyle w:val="a3"/>
        <w:numPr>
          <w:ilvl w:val="0"/>
          <w:numId w:val="4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Летние путешествия, новые впечатления от поездок, походов в лес.</w:t>
      </w:r>
    </w:p>
    <w:p w:rsidR="00C02313" w:rsidRPr="007E7530" w:rsidRDefault="00C02313" w:rsidP="007E7530">
      <w:pPr>
        <w:pStyle w:val="a3"/>
        <w:numPr>
          <w:ilvl w:val="0"/>
          <w:numId w:val="4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Экскурсии в музеи, дворцы, парки...</w:t>
      </w:r>
    </w:p>
    <w:p w:rsidR="00C02313" w:rsidRPr="007E7530" w:rsidRDefault="00C02313" w:rsidP="007E7530">
      <w:pPr>
        <w:pStyle w:val="a3"/>
        <w:numPr>
          <w:ilvl w:val="0"/>
          <w:numId w:val="4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lastRenderedPageBreak/>
        <w:t>Посещение театра, цирка, дельфинария…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Продолжайте вместе с детьми:</w:t>
      </w:r>
    </w:p>
    <w:p w:rsidR="00C02313" w:rsidRPr="007E7530" w:rsidRDefault="00C02313" w:rsidP="007E7530">
      <w:pPr>
        <w:pStyle w:val="a3"/>
        <w:numPr>
          <w:ilvl w:val="0"/>
          <w:numId w:val="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Читать художественные произведения, сказки, детские журналы;</w:t>
      </w:r>
    </w:p>
    <w:p w:rsidR="00C02313" w:rsidRPr="007E7530" w:rsidRDefault="00C02313" w:rsidP="007E7530">
      <w:pPr>
        <w:pStyle w:val="a3"/>
        <w:numPr>
          <w:ilvl w:val="0"/>
          <w:numId w:val="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Пересказывайте короткие сказки, рассказы, истории;</w:t>
      </w:r>
    </w:p>
    <w:p w:rsidR="00C02313" w:rsidRPr="007E7530" w:rsidRDefault="00C02313" w:rsidP="007E7530">
      <w:pPr>
        <w:pStyle w:val="a3"/>
        <w:numPr>
          <w:ilvl w:val="0"/>
          <w:numId w:val="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Придумывайте свои сказки, рассказы, небылицы…</w:t>
      </w:r>
    </w:p>
    <w:p w:rsidR="00C02313" w:rsidRPr="007E7530" w:rsidRDefault="00C02313" w:rsidP="007E7530">
      <w:pPr>
        <w:pStyle w:val="a3"/>
        <w:numPr>
          <w:ilvl w:val="0"/>
          <w:numId w:val="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Отгадывайте загадки, учите стихи.</w:t>
      </w:r>
    </w:p>
    <w:p w:rsidR="00C02313" w:rsidRPr="007E7530" w:rsidRDefault="00C02313" w:rsidP="007E7530">
      <w:pPr>
        <w:pStyle w:val="a3"/>
        <w:numPr>
          <w:ilvl w:val="0"/>
          <w:numId w:val="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В вечернее время беседуйте с ребенком о том, что произошло и запомнилось за этот день (это помогает развить память, речь и сплотить вас с ребенком)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Лучше исключить:</w:t>
      </w:r>
    </w:p>
    <w:p w:rsidR="00C02313" w:rsidRPr="007E7530" w:rsidRDefault="00C02313" w:rsidP="007E7530">
      <w:pPr>
        <w:pStyle w:val="a3"/>
        <w:numPr>
          <w:ilvl w:val="0"/>
          <w:numId w:val="6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Просмотр боевиков, «ужастиков», «западных» мультфильмов с насилием и жестокостью.</w:t>
      </w:r>
    </w:p>
    <w:p w:rsidR="00C02313" w:rsidRPr="007E7530" w:rsidRDefault="00C02313" w:rsidP="007E7530">
      <w:pPr>
        <w:pStyle w:val="a3"/>
        <w:numPr>
          <w:ilvl w:val="0"/>
          <w:numId w:val="6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Покупку игрушек, раскрасок, картинок с изображением агрессивных героев и монстров.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 xml:space="preserve">Такие фильмы, как правило, не несут в себе никакого обучающего момента. Зато провоцируют агрессию, приучают к мысли, что насилие – это форма поведения. Дети могут переносить увиденное в свои игры. Вряд ли это сделает вашего ребенка желанным партнером для других детей. Кроме того, у предрасположенных к этому ребят такие фильмы могут спровоцировать заикание или </w:t>
      </w:r>
      <w:proofErr w:type="spellStart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энурез</w:t>
      </w:r>
      <w:proofErr w:type="spellEnd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i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i/>
          <w:color w:val="17365D" w:themeColor="text2" w:themeShade="BF"/>
          <w:sz w:val="27"/>
          <w:szCs w:val="27"/>
        </w:rPr>
        <w:t>Игры на отдыхе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Предлагаю Вашему вниманию игры, которые вы можете использовать, отдыхая с ребёнком на даче, на пляже, в парке или по дороге в транспорте. Всегда можно совместить «приятное с полезным»: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«Что из чего?»</w:t>
      </w:r>
    </w:p>
    <w:p w:rsidR="00C02313" w:rsidRPr="007E7530" w:rsidRDefault="00C02313" w:rsidP="007E7530">
      <w:pPr>
        <w:pStyle w:val="a3"/>
        <w:numPr>
          <w:ilvl w:val="0"/>
          <w:numId w:val="7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Назови как можно больше предметов, сделанных из указанного материала</w:t>
      </w:r>
      <w:r w:rsidRPr="007E7530">
        <w:rPr>
          <w:rFonts w:ascii="Arial" w:hAnsi="Arial" w:cs="Arial"/>
          <w:b/>
          <w:bCs/>
          <w:color w:val="4F6228" w:themeColor="accent3" w:themeShade="80"/>
          <w:sz w:val="27"/>
          <w:szCs w:val="27"/>
        </w:rPr>
        <w:t>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Например: </w:t>
      </w: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Мясо – мясной бульон, мясной фарш, мясная котлета, мясная колбаса…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(Дерево…металл …стекло… бумага… кожа… шоколад…пластмасса…резина …)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«Пятерочка»</w:t>
      </w:r>
    </w:p>
    <w:p w:rsidR="00C02313" w:rsidRPr="007E7530" w:rsidRDefault="00C02313" w:rsidP="007E7530">
      <w:pPr>
        <w:pStyle w:val="a3"/>
        <w:numPr>
          <w:ilvl w:val="0"/>
          <w:numId w:val="8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Подбери по пять слов, раскрывающих каждое обобщение. Называй слова и считай (или шагай, хлопай)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Например: </w:t>
      </w: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Я знаю молочные продукты – Кефир раз, ряженка два, йогурт три, масло четыре, сметана пять</w:t>
      </w: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 xml:space="preserve">(Фрукты, птицы, деревья явления природы, имена девочек и </w:t>
      </w:r>
      <w:proofErr w:type="spellStart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т.д</w:t>
      </w:r>
      <w:proofErr w:type="spellEnd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)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«Пять действий»</w:t>
      </w:r>
    </w:p>
    <w:p w:rsidR="00C02313" w:rsidRPr="007E7530" w:rsidRDefault="00C02313" w:rsidP="007E7530">
      <w:pPr>
        <w:pStyle w:val="a3"/>
        <w:numPr>
          <w:ilvl w:val="0"/>
          <w:numId w:val="9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Перечисли действия, которые можно совершать с указанным предметом.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Например: </w:t>
      </w: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Шоколад – его можно кушать, подарить, купить, растопить, угостить друга, испачкать руки</w:t>
      </w: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…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 xml:space="preserve">(Книга…лимон …карандаш …цветок и </w:t>
      </w:r>
      <w:proofErr w:type="spellStart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т.д</w:t>
      </w:r>
      <w:proofErr w:type="spellEnd"/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)</w:t>
      </w:r>
    </w:p>
    <w:p w:rsidR="00FE2AB5" w:rsidRDefault="00FE2AB5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b/>
          <w:bCs/>
          <w:color w:val="4F6228" w:themeColor="accent3" w:themeShade="80"/>
          <w:sz w:val="27"/>
          <w:szCs w:val="27"/>
        </w:rPr>
      </w:pPr>
    </w:p>
    <w:p w:rsidR="00FE2AB5" w:rsidRDefault="00FE2AB5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b/>
          <w:bCs/>
          <w:color w:val="4F6228" w:themeColor="accent3" w:themeShade="80"/>
          <w:sz w:val="27"/>
          <w:szCs w:val="27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lastRenderedPageBreak/>
        <w:t>«Кто больше?»</w:t>
      </w:r>
    </w:p>
    <w:p w:rsidR="00C02313" w:rsidRPr="007E7530" w:rsidRDefault="00C02313" w:rsidP="007E7530">
      <w:pPr>
        <w:pStyle w:val="a3"/>
        <w:numPr>
          <w:ilvl w:val="0"/>
          <w:numId w:val="10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Говорим любое слово, обозначающее предмет. Каждый из играющих должен подобрать к нему как можно больше слов-признаков, отвечающих на вопросы "какой?", "какая?", "какое?", "какие?".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Например: </w:t>
      </w: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трава (какая она?) - зеленая, мягкая, изумрудная, шелковистая, высокая, густая, скользкая, сухая, болотная</w:t>
      </w:r>
    </w:p>
    <w:p w:rsidR="00C02313" w:rsidRPr="007E7530" w:rsidRDefault="00C02313" w:rsidP="007E7530">
      <w:pPr>
        <w:pStyle w:val="a3"/>
        <w:numPr>
          <w:ilvl w:val="0"/>
          <w:numId w:val="11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Побеждает тот, кто назовет последним слово-признак.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"Подбери словечко"</w:t>
      </w:r>
    </w:p>
    <w:p w:rsidR="00C02313" w:rsidRPr="007E7530" w:rsidRDefault="00C02313" w:rsidP="007E7530">
      <w:pPr>
        <w:pStyle w:val="a3"/>
        <w:numPr>
          <w:ilvl w:val="0"/>
          <w:numId w:val="12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В эту игру можно играть с мячом, перекидывая, его друг другу.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Про что можно сказать: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Свежий - (воздух, огурец, хлеб, ветер);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Старый- (дом, пень, человек, ботинок);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Свежая- (булочка, новость, газета, скатерть);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Старая- (мебель, сказка, книга, бабушка);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Свежее - (молоко, мясо, варенье); и т.д.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«Вот, так магазины!»</w:t>
      </w:r>
    </w:p>
    <w:p w:rsidR="00C02313" w:rsidRPr="007E7530" w:rsidRDefault="00C02313" w:rsidP="007E7530">
      <w:pPr>
        <w:pStyle w:val="a3"/>
        <w:numPr>
          <w:ilvl w:val="0"/>
          <w:numId w:val="13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Перечисли товары, которые могут продаваться в магазинах с указанными названиями.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Например: магазин «Сладкоежка» - пирожные, торт, мороженое, конфеты, шоколад, мармелад, печенье, зефир, халва…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(«Мелодия», «Школьник», «Океан» ,«Шкатулка», «Свет» «Все для дома», «На старт!» ,«Три толстяка» и др.)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«Мир животных»</w:t>
      </w:r>
    </w:p>
    <w:p w:rsidR="00C02313" w:rsidRPr="007E7530" w:rsidRDefault="00C02313" w:rsidP="007E7530">
      <w:pPr>
        <w:pStyle w:val="a3"/>
        <w:numPr>
          <w:ilvl w:val="0"/>
          <w:numId w:val="14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Назови как можно больше животных, у которых есть указанная часть тела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Например: Рога есть у …оленя, лося, коровы, барана, яка…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(Лапы есть у… Копыта есть у …Перья есть у … Чешуя есть у …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Крылья есть у … Клыки есть у … и т.д.)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«Цвет и ответ»</w:t>
      </w:r>
    </w:p>
    <w:p w:rsidR="00C02313" w:rsidRPr="007E7530" w:rsidRDefault="00C02313" w:rsidP="007E7530">
      <w:pPr>
        <w:pStyle w:val="a3"/>
        <w:numPr>
          <w:ilvl w:val="0"/>
          <w:numId w:val="15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Подбери названия трех предметов такого же цвета. Если подберешь пять слов, ты – победитель!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Например:</w:t>
      </w: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 </w:t>
      </w: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Монета такого же цвета, как мамина цепочка, столовая ложка, вилка, кастрюля.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(Больничный халат такого же цвета, как…и т.д. с помидором, ёлкой, вишней, цыпленком)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21"/>
          <w:szCs w:val="21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27"/>
          <w:szCs w:val="27"/>
        </w:rPr>
        <w:t>«Три части»</w:t>
      </w:r>
    </w:p>
    <w:p w:rsidR="00C02313" w:rsidRPr="007E7530" w:rsidRDefault="00C02313" w:rsidP="007E7530">
      <w:pPr>
        <w:pStyle w:val="a3"/>
        <w:numPr>
          <w:ilvl w:val="0"/>
          <w:numId w:val="16"/>
        </w:numPr>
        <w:shd w:val="clear" w:color="auto" w:fill="C2D69B" w:themeFill="accent3" w:themeFillTint="99"/>
        <w:spacing w:before="0" w:beforeAutospacing="0" w:after="0" w:afterAutospacing="0"/>
        <w:ind w:left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Назови по три части указанных предметов. Если назовёшь пять частей, ты – победитель!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i/>
          <w:iCs/>
          <w:color w:val="4F6228" w:themeColor="accent3" w:themeShade="80"/>
          <w:sz w:val="27"/>
          <w:szCs w:val="27"/>
        </w:rPr>
        <w:t>Например: Я знаю 3 части машины: кабина, руль, сиденье, фары, кузов.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rPr>
          <w:rFonts w:ascii="Arial" w:hAnsi="Arial" w:cs="Arial"/>
          <w:color w:val="4F6228" w:themeColor="accent3" w:themeShade="80"/>
          <w:sz w:val="21"/>
          <w:szCs w:val="21"/>
        </w:rPr>
      </w:pPr>
      <w:r w:rsidRPr="007E7530">
        <w:rPr>
          <w:rFonts w:ascii="Arial" w:hAnsi="Arial" w:cs="Arial"/>
          <w:color w:val="4F6228" w:themeColor="accent3" w:themeShade="80"/>
          <w:sz w:val="27"/>
          <w:szCs w:val="27"/>
        </w:rPr>
        <w:t>(3 части дома, велосипеда, корабля, стула…)</w:t>
      </w:r>
    </w:p>
    <w:p w:rsidR="00C02313" w:rsidRPr="007E7530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4F6228" w:themeColor="accent3" w:themeShade="80"/>
          <w:sz w:val="21"/>
          <w:szCs w:val="21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40"/>
          <w:szCs w:val="40"/>
        </w:rPr>
        <w:t>Проведите максимально больше времени со своим ребенком.</w:t>
      </w: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</w:p>
    <w:p w:rsidR="00C02313" w:rsidRPr="00FE2AB5" w:rsidRDefault="00C02313" w:rsidP="007E7530">
      <w:pPr>
        <w:pStyle w:val="a3"/>
        <w:shd w:val="clear" w:color="auto" w:fill="C2D69B" w:themeFill="accent3" w:themeFillTint="99"/>
        <w:spacing w:before="0" w:beforeAutospacing="0" w:after="0" w:afterAutospacing="0"/>
        <w:jc w:val="center"/>
        <w:rPr>
          <w:rFonts w:ascii="Arial" w:hAnsi="Arial" w:cs="Arial"/>
          <w:color w:val="17365D" w:themeColor="text2" w:themeShade="BF"/>
          <w:sz w:val="40"/>
          <w:szCs w:val="40"/>
        </w:rPr>
      </w:pPr>
      <w:r w:rsidRPr="00FE2AB5">
        <w:rPr>
          <w:rFonts w:ascii="Arial" w:hAnsi="Arial" w:cs="Arial"/>
          <w:b/>
          <w:bCs/>
          <w:color w:val="17365D" w:themeColor="text2" w:themeShade="BF"/>
          <w:sz w:val="40"/>
          <w:szCs w:val="40"/>
        </w:rPr>
        <w:t>Приятного  отдыха!</w:t>
      </w:r>
    </w:p>
    <w:p w:rsidR="00E66ED8" w:rsidRPr="007E7530" w:rsidRDefault="00E66ED8" w:rsidP="007E7530">
      <w:pPr>
        <w:shd w:val="clear" w:color="auto" w:fill="C2D69B" w:themeFill="accent3" w:themeFillTint="99"/>
        <w:rPr>
          <w:color w:val="4F6228" w:themeColor="accent3" w:themeShade="80"/>
        </w:rPr>
      </w:pPr>
    </w:p>
    <w:sectPr w:rsidR="00E66ED8" w:rsidRPr="007E7530" w:rsidSect="00DF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9C"/>
    <w:multiLevelType w:val="multilevel"/>
    <w:tmpl w:val="82F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51A5"/>
    <w:multiLevelType w:val="multilevel"/>
    <w:tmpl w:val="BE6C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60F39"/>
    <w:multiLevelType w:val="multilevel"/>
    <w:tmpl w:val="5D4E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9357F"/>
    <w:multiLevelType w:val="multilevel"/>
    <w:tmpl w:val="11A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11746"/>
    <w:multiLevelType w:val="multilevel"/>
    <w:tmpl w:val="25E89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95C75"/>
    <w:multiLevelType w:val="multilevel"/>
    <w:tmpl w:val="6C10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A1EF4"/>
    <w:multiLevelType w:val="multilevel"/>
    <w:tmpl w:val="5030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62DE2"/>
    <w:multiLevelType w:val="multilevel"/>
    <w:tmpl w:val="F006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7B6D67"/>
    <w:multiLevelType w:val="multilevel"/>
    <w:tmpl w:val="C4B2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E63232"/>
    <w:multiLevelType w:val="multilevel"/>
    <w:tmpl w:val="EB12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6501"/>
    <w:multiLevelType w:val="multilevel"/>
    <w:tmpl w:val="2F52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F7593"/>
    <w:multiLevelType w:val="multilevel"/>
    <w:tmpl w:val="918A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426917"/>
    <w:multiLevelType w:val="multilevel"/>
    <w:tmpl w:val="D5A4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C32A0D"/>
    <w:multiLevelType w:val="multilevel"/>
    <w:tmpl w:val="F940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C06B0"/>
    <w:multiLevelType w:val="multilevel"/>
    <w:tmpl w:val="6972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7C0303"/>
    <w:multiLevelType w:val="multilevel"/>
    <w:tmpl w:val="7790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15"/>
  </w:num>
  <w:num w:numId="6">
    <w:abstractNumId w:val="10"/>
  </w:num>
  <w:num w:numId="7">
    <w:abstractNumId w:val="13"/>
  </w:num>
  <w:num w:numId="8">
    <w:abstractNumId w:val="4"/>
  </w:num>
  <w:num w:numId="9">
    <w:abstractNumId w:val="2"/>
  </w:num>
  <w:num w:numId="10">
    <w:abstractNumId w:val="12"/>
  </w:num>
  <w:num w:numId="11">
    <w:abstractNumId w:val="8"/>
  </w:num>
  <w:num w:numId="12">
    <w:abstractNumId w:val="9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313"/>
    <w:rsid w:val="00706E40"/>
    <w:rsid w:val="007E7530"/>
    <w:rsid w:val="00C02313"/>
    <w:rsid w:val="00C80B9E"/>
    <w:rsid w:val="00E66ED8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8DF4-BA95-47AB-8CCA-7F8E5E3B6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Ноотбук</dc:creator>
  <cp:keywords/>
  <dc:description/>
  <cp:lastModifiedBy>Светлана</cp:lastModifiedBy>
  <cp:revision>5</cp:revision>
  <dcterms:created xsi:type="dcterms:W3CDTF">2022-03-30T09:01:00Z</dcterms:created>
  <dcterms:modified xsi:type="dcterms:W3CDTF">2022-05-23T14:54:00Z</dcterms:modified>
</cp:coreProperties>
</file>